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color w:val="313131"/>
          <w:sz w:val="29"/>
          <w:szCs w:val="29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sz w:val="29"/>
          <w:szCs w:val="29"/>
          <w:rtl w:val="0"/>
        </w:rPr>
        <w:t xml:space="preserve">Menighedsrådsmøde tirsdag d. 28/1 2025 kl 19 i Sognehuset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color w:val="31313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1.  Godkendelse af dagsorden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color w:val="31313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2.  Indkøb af klaver til kirken</w:t>
      </w:r>
    </w:p>
    <w:p w:rsidR="00000000" w:rsidDel="00000000" w:rsidP="00000000" w:rsidRDefault="00000000" w:rsidRPr="00000000" w14:paraId="00000006">
      <w:pPr>
        <w:rPr>
          <w:rFonts w:ascii="Helvetica Neue" w:cs="Helvetica Neue" w:eastAsia="Helvetica Neue" w:hAnsi="Helvetica Neue"/>
          <w:color w:val="31313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3.  Godkendelse af ny regnskabsinstruks</w:t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  <w:color w:val="31313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4. Synsudsatte arbejder til 2025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  <w:color w:val="31313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5. Orientering fra formanden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color w:val="31313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6.  Nyt fra præsten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color w:val="31313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7. Nyt fra kasserer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color w:val="31313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8. Nyt fra kontaktperson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  <w:color w:val="31313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9.  Nyt fra kirkeværge</w:t>
      </w:r>
    </w:p>
    <w:p w:rsidR="00000000" w:rsidDel="00000000" w:rsidP="00000000" w:rsidRDefault="00000000" w:rsidRPr="00000000" w14:paraId="00000014">
      <w:pPr>
        <w:rPr>
          <w:rFonts w:ascii="Helvetica Neue" w:cs="Helvetica Neue" w:eastAsia="Helvetica Neue" w:hAnsi="Helvetica Neue"/>
          <w:color w:val="31313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10. Nyt fra medarbejderrepræsentant</w:t>
      </w:r>
    </w:p>
    <w:p w:rsidR="00000000" w:rsidDel="00000000" w:rsidP="00000000" w:rsidRDefault="00000000" w:rsidRPr="00000000" w14:paraId="00000016">
      <w:pPr>
        <w:rPr>
          <w:rFonts w:ascii="Helvetica Neue" w:cs="Helvetica Neue" w:eastAsia="Helvetica Neue" w:hAnsi="Helvetica Neue"/>
          <w:color w:val="31313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11. Eventuelt</w:t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color w:val="313131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color w:val="313131"/>
        </w:rPr>
      </w:pPr>
      <w:r w:rsidDel="00000000" w:rsidR="00000000" w:rsidRPr="00000000">
        <w:rPr>
          <w:rFonts w:ascii="Helvetica Neue" w:cs="Helvetica Neue" w:eastAsia="Helvetica Neue" w:hAnsi="Helvetica Neue"/>
          <w:color w:val="313131"/>
          <w:rtl w:val="0"/>
        </w:rPr>
        <w:t xml:space="preserve">Næste møde 13 marts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